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9922" w14:textId="3D4AACE6" w:rsidR="00FA01A1" w:rsidRDefault="007B61B6" w:rsidP="00FA01A1">
      <w:pPr>
        <w:pStyle w:val="Default"/>
        <w:ind w:left="1440"/>
      </w:pPr>
      <w:r>
        <w:t>Date:</w:t>
      </w:r>
    </w:p>
    <w:p w14:paraId="5C6AA323" w14:textId="77777777" w:rsidR="00FA01A1" w:rsidRDefault="00FA01A1" w:rsidP="00FA01A1">
      <w:pPr>
        <w:pStyle w:val="Default"/>
        <w:rPr>
          <w:sz w:val="23"/>
          <w:szCs w:val="23"/>
        </w:rPr>
      </w:pPr>
    </w:p>
    <w:p w14:paraId="0201643D" w14:textId="19475B65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School </w:t>
      </w:r>
      <w:r w:rsidR="007B61B6">
        <w:rPr>
          <w:sz w:val="23"/>
          <w:szCs w:val="23"/>
        </w:rPr>
        <w:t>District Name:</w:t>
      </w:r>
    </w:p>
    <w:p w14:paraId="0A6F2891" w14:textId="77777777" w:rsidR="00FA01A1" w:rsidRDefault="00FA01A1" w:rsidP="00FA01A1">
      <w:pPr>
        <w:pStyle w:val="Default"/>
        <w:rPr>
          <w:sz w:val="23"/>
          <w:szCs w:val="23"/>
        </w:rPr>
      </w:pPr>
    </w:p>
    <w:p w14:paraId="65740330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Attn: Principal</w:t>
      </w:r>
    </w:p>
    <w:p w14:paraId="2EAB4855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555 S. Address Ave.</w:t>
      </w:r>
    </w:p>
    <w:p w14:paraId="7C02B1C1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Town, MI 55555</w:t>
      </w:r>
    </w:p>
    <w:p w14:paraId="0E6A20E4" w14:textId="77777777" w:rsidR="00FA01A1" w:rsidRDefault="00FA01A1" w:rsidP="00FA01A1">
      <w:pPr>
        <w:pStyle w:val="Default"/>
        <w:rPr>
          <w:b/>
          <w:bCs/>
          <w:sz w:val="23"/>
          <w:szCs w:val="23"/>
        </w:rPr>
      </w:pPr>
    </w:p>
    <w:p w14:paraId="187C9456" w14:textId="0F5825DE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Subject: Immunization </w:t>
      </w:r>
      <w:r w:rsidR="007B61B6">
        <w:rPr>
          <w:b/>
          <w:bCs/>
          <w:sz w:val="23"/>
          <w:szCs w:val="23"/>
        </w:rPr>
        <w:t>Data</w:t>
      </w:r>
      <w:r>
        <w:rPr>
          <w:b/>
          <w:bCs/>
          <w:sz w:val="23"/>
          <w:szCs w:val="23"/>
        </w:rPr>
        <w:t xml:space="preserve"> </w:t>
      </w:r>
      <w:r w:rsidR="007B61B6">
        <w:rPr>
          <w:b/>
          <w:bCs/>
          <w:sz w:val="23"/>
          <w:szCs w:val="23"/>
        </w:rPr>
        <w:t xml:space="preserve">for 20XX </w:t>
      </w:r>
      <w:r w:rsidR="007B61B6" w:rsidRPr="007B61B6">
        <w:rPr>
          <w:sz w:val="23"/>
          <w:szCs w:val="23"/>
        </w:rPr>
        <w:t>(the previous calendar year)</w:t>
      </w:r>
    </w:p>
    <w:p w14:paraId="7E5361FC" w14:textId="77777777" w:rsidR="00FA01A1" w:rsidRDefault="00FA01A1" w:rsidP="00FA01A1">
      <w:pPr>
        <w:pStyle w:val="Default"/>
        <w:rPr>
          <w:sz w:val="23"/>
          <w:szCs w:val="23"/>
        </w:rPr>
      </w:pPr>
    </w:p>
    <w:p w14:paraId="1DF025D4" w14:textId="77777777" w:rsidR="007B61B6" w:rsidRPr="007B61B6" w:rsidRDefault="007B61B6" w:rsidP="00FA01A1">
      <w:pPr>
        <w:pStyle w:val="Default"/>
        <w:ind w:left="1440"/>
        <w:rPr>
          <w:b/>
          <w:bCs/>
          <w:sz w:val="23"/>
          <w:szCs w:val="23"/>
        </w:rPr>
      </w:pPr>
      <w:r w:rsidRPr="007B61B6">
        <w:rPr>
          <w:b/>
          <w:bCs/>
          <w:sz w:val="23"/>
          <w:szCs w:val="23"/>
        </w:rPr>
        <w:t>Purpose:</w:t>
      </w:r>
    </w:p>
    <w:p w14:paraId="5FE2E9F8" w14:textId="2319E9C4" w:rsidR="00FA01A1" w:rsidRDefault="349E1181" w:rsidP="00FA01A1">
      <w:pPr>
        <w:pStyle w:val="Default"/>
        <w:ind w:left="1440"/>
        <w:rPr>
          <w:sz w:val="23"/>
          <w:szCs w:val="23"/>
        </w:rPr>
      </w:pPr>
      <w:r w:rsidRPr="73F119A1">
        <w:rPr>
          <w:sz w:val="23"/>
          <w:szCs w:val="23"/>
        </w:rPr>
        <w:t xml:space="preserve">This letter </w:t>
      </w:r>
      <w:r w:rsidR="24066C35" w:rsidRPr="73F119A1">
        <w:rPr>
          <w:sz w:val="23"/>
          <w:szCs w:val="23"/>
        </w:rPr>
        <w:t>provides</w:t>
      </w:r>
      <w:r w:rsidRPr="73F119A1">
        <w:rPr>
          <w:sz w:val="23"/>
          <w:szCs w:val="23"/>
        </w:rPr>
        <w:t xml:space="preserve"> a status report on </w:t>
      </w:r>
      <w:r w:rsidR="34A96689" w:rsidRPr="73F119A1">
        <w:rPr>
          <w:sz w:val="23"/>
          <w:szCs w:val="23"/>
        </w:rPr>
        <w:t>compliancy with Michigan's public health code immunization reporting for school buildings with</w:t>
      </w:r>
      <w:r w:rsidR="0076604A" w:rsidRPr="73F119A1">
        <w:rPr>
          <w:sz w:val="23"/>
          <w:szCs w:val="23"/>
        </w:rPr>
        <w:t>in</w:t>
      </w:r>
      <w:r w:rsidR="34A96689" w:rsidRPr="73F119A1">
        <w:rPr>
          <w:sz w:val="23"/>
          <w:szCs w:val="23"/>
        </w:rPr>
        <w:t xml:space="preserve"> the district. </w:t>
      </w:r>
      <w:r w:rsidRPr="73F119A1">
        <w:rPr>
          <w:sz w:val="23"/>
          <w:szCs w:val="23"/>
        </w:rPr>
        <w:t xml:space="preserve"> </w:t>
      </w:r>
    </w:p>
    <w:p w14:paraId="7045CEAB" w14:textId="77777777" w:rsidR="001D2C12" w:rsidRDefault="001D2C12" w:rsidP="00FA01A1">
      <w:pPr>
        <w:pStyle w:val="Default"/>
        <w:ind w:left="1440"/>
        <w:rPr>
          <w:sz w:val="23"/>
          <w:szCs w:val="23"/>
        </w:rPr>
      </w:pPr>
    </w:p>
    <w:p w14:paraId="7621AC2B" w14:textId="1D048000" w:rsidR="00C732FF" w:rsidRDefault="24066C35" w:rsidP="00FA01A1">
      <w:pPr>
        <w:pStyle w:val="Default"/>
        <w:ind w:left="1440"/>
        <w:rPr>
          <w:sz w:val="23"/>
          <w:szCs w:val="23"/>
        </w:rPr>
      </w:pPr>
      <w:r w:rsidRPr="198AEAAA">
        <w:rPr>
          <w:sz w:val="23"/>
          <w:szCs w:val="23"/>
        </w:rPr>
        <w:t xml:space="preserve">A breakdown of </w:t>
      </w:r>
      <w:r w:rsidR="00EF0D9B">
        <w:rPr>
          <w:sz w:val="23"/>
          <w:szCs w:val="23"/>
        </w:rPr>
        <w:t xml:space="preserve">the </w:t>
      </w:r>
      <w:r w:rsidRPr="198AEAAA">
        <w:rPr>
          <w:sz w:val="23"/>
          <w:szCs w:val="23"/>
        </w:rPr>
        <w:t>immunization status</w:t>
      </w:r>
      <w:r w:rsidR="50172375" w:rsidRPr="198AEAAA">
        <w:rPr>
          <w:sz w:val="23"/>
          <w:szCs w:val="23"/>
        </w:rPr>
        <w:t xml:space="preserve"> for reportable students</w:t>
      </w:r>
      <w:r w:rsidR="004E1FE2">
        <w:rPr>
          <w:sz w:val="23"/>
          <w:szCs w:val="23"/>
        </w:rPr>
        <w:t xml:space="preserve"> for</w:t>
      </w:r>
      <w:r w:rsidRPr="198AEAAA">
        <w:rPr>
          <w:sz w:val="23"/>
          <w:szCs w:val="23"/>
        </w:rPr>
        <w:t xml:space="preserve"> </w:t>
      </w:r>
      <w:r w:rsidR="0078507D">
        <w:rPr>
          <w:sz w:val="23"/>
          <w:szCs w:val="23"/>
        </w:rPr>
        <w:t>all</w:t>
      </w:r>
      <w:r w:rsidR="004E1FE2">
        <w:rPr>
          <w:sz w:val="23"/>
          <w:szCs w:val="23"/>
        </w:rPr>
        <w:t xml:space="preserve"> </w:t>
      </w:r>
      <w:r w:rsidR="004E1FE2" w:rsidRPr="198AEAAA">
        <w:rPr>
          <w:sz w:val="23"/>
          <w:szCs w:val="23"/>
        </w:rPr>
        <w:t xml:space="preserve">the building(s) </w:t>
      </w:r>
      <w:r w:rsidR="004E1FE2">
        <w:rPr>
          <w:sz w:val="23"/>
          <w:szCs w:val="23"/>
        </w:rPr>
        <w:t xml:space="preserve">in the district </w:t>
      </w:r>
      <w:r w:rsidRPr="198AEAAA">
        <w:rPr>
          <w:sz w:val="23"/>
          <w:szCs w:val="23"/>
        </w:rPr>
        <w:t>is provided</w:t>
      </w:r>
      <w:r w:rsidR="43D2D2D7" w:rsidRPr="198AEAAA">
        <w:rPr>
          <w:sz w:val="23"/>
          <w:szCs w:val="23"/>
        </w:rPr>
        <w:t xml:space="preserve"> below. This information should be used</w:t>
      </w:r>
      <w:r w:rsidRPr="198AEAAA">
        <w:rPr>
          <w:sz w:val="23"/>
          <w:szCs w:val="23"/>
        </w:rPr>
        <w:t xml:space="preserve"> in determining </w:t>
      </w:r>
      <w:r w:rsidR="3ACE571B" w:rsidRPr="198AEAAA">
        <w:rPr>
          <w:sz w:val="23"/>
          <w:szCs w:val="23"/>
        </w:rPr>
        <w:t>each building</w:t>
      </w:r>
      <w:r w:rsidR="53BF4267" w:rsidRPr="198AEAAA">
        <w:rPr>
          <w:sz w:val="23"/>
          <w:szCs w:val="23"/>
        </w:rPr>
        <w:t>’</w:t>
      </w:r>
      <w:r w:rsidR="3ACE571B" w:rsidRPr="198AEAAA">
        <w:rPr>
          <w:sz w:val="23"/>
          <w:szCs w:val="23"/>
        </w:rPr>
        <w:t>s</w:t>
      </w:r>
      <w:r w:rsidRPr="198AEAAA">
        <w:rPr>
          <w:sz w:val="23"/>
          <w:szCs w:val="23"/>
        </w:rPr>
        <w:t xml:space="preserve"> susceptibility </w:t>
      </w:r>
      <w:r w:rsidR="01959BAF" w:rsidRPr="198AEAAA">
        <w:rPr>
          <w:sz w:val="23"/>
          <w:szCs w:val="23"/>
        </w:rPr>
        <w:t>to</w:t>
      </w:r>
      <w:r w:rsidRPr="198AEAAA">
        <w:rPr>
          <w:sz w:val="23"/>
          <w:szCs w:val="23"/>
        </w:rPr>
        <w:t xml:space="preserve"> a vaccine preventable disease outbreak. </w:t>
      </w:r>
    </w:p>
    <w:p w14:paraId="1F36BED0" w14:textId="77777777" w:rsidR="00FA01A1" w:rsidRDefault="00FA01A1" w:rsidP="00FA01A1">
      <w:pPr>
        <w:pStyle w:val="Default"/>
        <w:rPr>
          <w:sz w:val="23"/>
          <w:szCs w:val="23"/>
        </w:rPr>
      </w:pPr>
    </w:p>
    <w:tbl>
      <w:tblPr>
        <w:tblStyle w:val="TableGrid"/>
        <w:tblW w:w="6835" w:type="dxa"/>
        <w:tblInd w:w="1440" w:type="dxa"/>
        <w:tblLook w:val="04A0" w:firstRow="1" w:lastRow="0" w:firstColumn="1" w:lastColumn="0" w:noHBand="0" w:noVBand="1"/>
      </w:tblPr>
      <w:tblGrid>
        <w:gridCol w:w="1277"/>
        <w:gridCol w:w="1277"/>
        <w:gridCol w:w="1341"/>
        <w:gridCol w:w="1303"/>
        <w:gridCol w:w="1637"/>
      </w:tblGrid>
      <w:tr w:rsidR="002A46EF" w14:paraId="4BFFA386" w14:textId="77777777" w:rsidTr="00A72CB4">
        <w:trPr>
          <w:trHeight w:val="300"/>
        </w:trPr>
        <w:tc>
          <w:tcPr>
            <w:tcW w:w="1277" w:type="dxa"/>
          </w:tcPr>
          <w:p w14:paraId="3098E80E" w14:textId="12BCAE1D" w:rsidR="002A46EF" w:rsidRDefault="002A46EF" w:rsidP="00FA01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School name</w:t>
            </w:r>
          </w:p>
        </w:tc>
        <w:tc>
          <w:tcPr>
            <w:tcW w:w="1277" w:type="dxa"/>
          </w:tcPr>
          <w:p w14:paraId="750B3707" w14:textId="42EE85CD" w:rsidR="002A46EF" w:rsidRDefault="002A46EF" w:rsidP="00FA01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Number of students reported</w:t>
            </w:r>
          </w:p>
        </w:tc>
        <w:tc>
          <w:tcPr>
            <w:tcW w:w="1341" w:type="dxa"/>
          </w:tcPr>
          <w:p w14:paraId="4A4AEE7F" w14:textId="6DA53386" w:rsidR="002A46EF" w:rsidRDefault="002A46EF" w:rsidP="00FA01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Compliancy rate </w:t>
            </w:r>
          </w:p>
        </w:tc>
        <w:tc>
          <w:tcPr>
            <w:tcW w:w="1303" w:type="dxa"/>
          </w:tcPr>
          <w:p w14:paraId="37AC47CB" w14:textId="6D11BF52" w:rsidR="002A46EF" w:rsidRDefault="002A46EF" w:rsidP="00FA01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Completion rate </w:t>
            </w:r>
          </w:p>
        </w:tc>
        <w:tc>
          <w:tcPr>
            <w:tcW w:w="1637" w:type="dxa"/>
          </w:tcPr>
          <w:p w14:paraId="674AFF6D" w14:textId="57B517C8" w:rsidR="002A46EF" w:rsidRDefault="002A46EF" w:rsidP="00FA01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Waiver rate </w:t>
            </w:r>
          </w:p>
        </w:tc>
      </w:tr>
      <w:tr w:rsidR="002A46EF" w14:paraId="1791A046" w14:textId="77777777" w:rsidTr="00A72CB4">
        <w:trPr>
          <w:trHeight w:val="300"/>
        </w:trPr>
        <w:tc>
          <w:tcPr>
            <w:tcW w:w="1277" w:type="dxa"/>
          </w:tcPr>
          <w:p w14:paraId="29312452" w14:textId="0747ABE6" w:rsidR="002A46EF" w:rsidRPr="00FA2788" w:rsidRDefault="002A46EF" w:rsidP="00FA01A1">
            <w:pPr>
              <w:pStyle w:val="Default"/>
              <w:rPr>
                <w:color w:val="FF0000"/>
                <w:sz w:val="23"/>
                <w:szCs w:val="23"/>
              </w:rPr>
            </w:pPr>
            <w:r w:rsidRPr="00FA2788">
              <w:rPr>
                <w:color w:val="FF0000"/>
                <w:sz w:val="23"/>
                <w:szCs w:val="23"/>
              </w:rPr>
              <w:t xml:space="preserve"> Ex: Elementary building</w:t>
            </w:r>
          </w:p>
        </w:tc>
        <w:tc>
          <w:tcPr>
            <w:tcW w:w="1277" w:type="dxa"/>
          </w:tcPr>
          <w:p w14:paraId="5D4B330E" w14:textId="362DE4EE" w:rsidR="002A46EF" w:rsidRPr="00FA0EDB" w:rsidRDefault="002A46EF" w:rsidP="00FA01A1">
            <w:pPr>
              <w:pStyle w:val="Default"/>
              <w:rPr>
                <w:color w:val="FF0000"/>
                <w:sz w:val="23"/>
                <w:szCs w:val="23"/>
              </w:rPr>
            </w:pPr>
            <w:r w:rsidRPr="00FA0EDB">
              <w:rPr>
                <w:color w:val="FF0000"/>
                <w:sz w:val="23"/>
                <w:szCs w:val="23"/>
              </w:rPr>
              <w:t xml:space="preserve"> 100</w:t>
            </w:r>
          </w:p>
        </w:tc>
        <w:tc>
          <w:tcPr>
            <w:tcW w:w="1341" w:type="dxa"/>
          </w:tcPr>
          <w:p w14:paraId="28F2950D" w14:textId="4A1FB251" w:rsidR="002A46EF" w:rsidRPr="00FA0EDB" w:rsidRDefault="002A46EF" w:rsidP="00FA01A1">
            <w:pPr>
              <w:pStyle w:val="Default"/>
              <w:rPr>
                <w:color w:val="FF0000"/>
                <w:sz w:val="23"/>
                <w:szCs w:val="23"/>
              </w:rPr>
            </w:pPr>
            <w:r w:rsidRPr="00FA0EDB">
              <w:rPr>
                <w:color w:val="FF0000"/>
                <w:sz w:val="23"/>
                <w:szCs w:val="23"/>
              </w:rPr>
              <w:t xml:space="preserve"> 9</w:t>
            </w:r>
            <w:r>
              <w:rPr>
                <w:color w:val="FF0000"/>
                <w:sz w:val="23"/>
                <w:szCs w:val="23"/>
              </w:rPr>
              <w:t>5%</w:t>
            </w:r>
          </w:p>
        </w:tc>
        <w:tc>
          <w:tcPr>
            <w:tcW w:w="1303" w:type="dxa"/>
          </w:tcPr>
          <w:p w14:paraId="7D4CDBF3" w14:textId="22BA07BA" w:rsidR="002A46EF" w:rsidRPr="00FA0EDB" w:rsidRDefault="002A46EF" w:rsidP="00FA01A1">
            <w:pPr>
              <w:pStyle w:val="Default"/>
              <w:rPr>
                <w:color w:val="FF0000"/>
                <w:sz w:val="23"/>
                <w:szCs w:val="23"/>
              </w:rPr>
            </w:pPr>
            <w:r w:rsidRPr="00FA0EDB"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color w:val="FF0000"/>
                <w:sz w:val="23"/>
                <w:szCs w:val="23"/>
              </w:rPr>
              <w:t>89%</w:t>
            </w:r>
          </w:p>
        </w:tc>
        <w:tc>
          <w:tcPr>
            <w:tcW w:w="1637" w:type="dxa"/>
          </w:tcPr>
          <w:p w14:paraId="089EFD61" w14:textId="771B1510" w:rsidR="002A46EF" w:rsidRDefault="002A46EF" w:rsidP="00FA01A1">
            <w:pPr>
              <w:pStyle w:val="Default"/>
              <w:rPr>
                <w:sz w:val="23"/>
                <w:szCs w:val="23"/>
              </w:rPr>
            </w:pPr>
            <w:r w:rsidRPr="00BB5820">
              <w:rPr>
                <w:color w:val="FF0000"/>
                <w:sz w:val="23"/>
                <w:szCs w:val="23"/>
              </w:rPr>
              <w:t xml:space="preserve"> 9%</w:t>
            </w:r>
          </w:p>
        </w:tc>
      </w:tr>
      <w:tr w:rsidR="002A46EF" w14:paraId="7A072019" w14:textId="77777777" w:rsidTr="00A72CB4">
        <w:trPr>
          <w:trHeight w:val="300"/>
        </w:trPr>
        <w:tc>
          <w:tcPr>
            <w:tcW w:w="1277" w:type="dxa"/>
          </w:tcPr>
          <w:p w14:paraId="77AB5A41" w14:textId="2BB92FF8" w:rsidR="002A46EF" w:rsidRDefault="002A46EF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 w:rsidRPr="3ACA1317">
              <w:rPr>
                <w:color w:val="FF0000"/>
                <w:sz w:val="23"/>
                <w:szCs w:val="23"/>
              </w:rPr>
              <w:t>Ex: Middle school building</w:t>
            </w:r>
          </w:p>
        </w:tc>
        <w:tc>
          <w:tcPr>
            <w:tcW w:w="1277" w:type="dxa"/>
          </w:tcPr>
          <w:p w14:paraId="30671ACB" w14:textId="65858219" w:rsidR="002A46EF" w:rsidRDefault="002A46EF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 w:rsidRPr="3ACA1317">
              <w:rPr>
                <w:color w:val="FF0000"/>
                <w:sz w:val="23"/>
                <w:szCs w:val="23"/>
              </w:rPr>
              <w:t>60</w:t>
            </w:r>
          </w:p>
        </w:tc>
        <w:tc>
          <w:tcPr>
            <w:tcW w:w="1341" w:type="dxa"/>
          </w:tcPr>
          <w:p w14:paraId="5812B816" w14:textId="0ECB8BB1" w:rsidR="002A46EF" w:rsidRDefault="002A46EF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 w:rsidRPr="3ACA1317">
              <w:rPr>
                <w:color w:val="FF0000"/>
                <w:sz w:val="23"/>
                <w:szCs w:val="23"/>
              </w:rPr>
              <w:t>96%</w:t>
            </w:r>
          </w:p>
        </w:tc>
        <w:tc>
          <w:tcPr>
            <w:tcW w:w="1303" w:type="dxa"/>
          </w:tcPr>
          <w:p w14:paraId="74337DBB" w14:textId="0B014732" w:rsidR="002A46EF" w:rsidRDefault="002A46EF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 w:rsidRPr="3ACA1317">
              <w:rPr>
                <w:color w:val="FF0000"/>
                <w:sz w:val="23"/>
                <w:szCs w:val="23"/>
              </w:rPr>
              <w:t>92%</w:t>
            </w:r>
          </w:p>
        </w:tc>
        <w:tc>
          <w:tcPr>
            <w:tcW w:w="1637" w:type="dxa"/>
          </w:tcPr>
          <w:p w14:paraId="5E8369E7" w14:textId="7FA88BAF" w:rsidR="002A46EF" w:rsidRDefault="002A46EF" w:rsidP="3ACA1317">
            <w:pPr>
              <w:pStyle w:val="Default"/>
              <w:rPr>
                <w:sz w:val="23"/>
                <w:szCs w:val="23"/>
              </w:rPr>
            </w:pPr>
            <w:r w:rsidRPr="3ACA1317">
              <w:rPr>
                <w:color w:val="FF0000"/>
                <w:sz w:val="23"/>
                <w:szCs w:val="23"/>
              </w:rPr>
              <w:t>6%</w:t>
            </w:r>
          </w:p>
        </w:tc>
      </w:tr>
      <w:tr w:rsidR="00E66A47" w14:paraId="5FD97B7F" w14:textId="77777777" w:rsidTr="00A72CB4">
        <w:trPr>
          <w:trHeight w:val="300"/>
        </w:trPr>
        <w:tc>
          <w:tcPr>
            <w:tcW w:w="1277" w:type="dxa"/>
          </w:tcPr>
          <w:p w14:paraId="2BBFA4A8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277" w:type="dxa"/>
          </w:tcPr>
          <w:p w14:paraId="721C94B9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341" w:type="dxa"/>
          </w:tcPr>
          <w:p w14:paraId="4D82794A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303" w:type="dxa"/>
          </w:tcPr>
          <w:p w14:paraId="2173DDEE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637" w:type="dxa"/>
          </w:tcPr>
          <w:p w14:paraId="7515C953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E66A47" w14:paraId="27BABF87" w14:textId="77777777" w:rsidTr="00A72CB4">
        <w:trPr>
          <w:trHeight w:val="300"/>
        </w:trPr>
        <w:tc>
          <w:tcPr>
            <w:tcW w:w="1277" w:type="dxa"/>
          </w:tcPr>
          <w:p w14:paraId="68BC3DB4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277" w:type="dxa"/>
          </w:tcPr>
          <w:p w14:paraId="189806B9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341" w:type="dxa"/>
          </w:tcPr>
          <w:p w14:paraId="1B46A301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303" w:type="dxa"/>
          </w:tcPr>
          <w:p w14:paraId="7FE80EE3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  <w:tc>
          <w:tcPr>
            <w:tcW w:w="1637" w:type="dxa"/>
          </w:tcPr>
          <w:p w14:paraId="04901D25" w14:textId="77777777" w:rsidR="00E66A47" w:rsidRPr="3ACA1317" w:rsidRDefault="00E66A47" w:rsidP="3ACA1317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  <w:tr w:rsidR="00E66A47" w14:paraId="71FFB1FE" w14:textId="77777777" w:rsidTr="00A72CB4">
        <w:trPr>
          <w:trHeight w:val="300"/>
        </w:trPr>
        <w:tc>
          <w:tcPr>
            <w:tcW w:w="1277" w:type="dxa"/>
          </w:tcPr>
          <w:p w14:paraId="17826CE6" w14:textId="51A78D98" w:rsidR="00E66A47" w:rsidRPr="00E66A47" w:rsidRDefault="00E66A47" w:rsidP="3ACA1317">
            <w:pPr>
              <w:pStyle w:val="Default"/>
              <w:rPr>
                <w:color w:val="auto"/>
                <w:sz w:val="23"/>
                <w:szCs w:val="23"/>
              </w:rPr>
            </w:pPr>
            <w:r w:rsidRPr="00E66A47">
              <w:rPr>
                <w:color w:val="auto"/>
                <w:sz w:val="23"/>
                <w:szCs w:val="23"/>
              </w:rPr>
              <w:t>District Name</w:t>
            </w:r>
          </w:p>
        </w:tc>
        <w:tc>
          <w:tcPr>
            <w:tcW w:w="1277" w:type="dxa"/>
          </w:tcPr>
          <w:p w14:paraId="0198714D" w14:textId="07DEA9F3" w:rsidR="00E66A47" w:rsidRPr="00E66A47" w:rsidRDefault="00E66A47" w:rsidP="3ACA1317">
            <w:pPr>
              <w:pStyle w:val="Default"/>
              <w:rPr>
                <w:color w:val="auto"/>
                <w:sz w:val="23"/>
                <w:szCs w:val="23"/>
              </w:rPr>
            </w:pPr>
            <w:r w:rsidRPr="00E66A47">
              <w:rPr>
                <w:color w:val="auto"/>
                <w:sz w:val="23"/>
                <w:szCs w:val="23"/>
              </w:rPr>
              <w:t>Number of students reported</w:t>
            </w:r>
          </w:p>
        </w:tc>
        <w:tc>
          <w:tcPr>
            <w:tcW w:w="1341" w:type="dxa"/>
          </w:tcPr>
          <w:p w14:paraId="503F3DDC" w14:textId="1EAF90B7" w:rsidR="00E66A47" w:rsidRPr="00E66A47" w:rsidRDefault="00E66A47" w:rsidP="3ACA1317">
            <w:pPr>
              <w:pStyle w:val="Default"/>
              <w:rPr>
                <w:color w:val="auto"/>
                <w:sz w:val="23"/>
                <w:szCs w:val="23"/>
              </w:rPr>
            </w:pPr>
            <w:r w:rsidRPr="00E66A47">
              <w:rPr>
                <w:color w:val="auto"/>
                <w:sz w:val="23"/>
                <w:szCs w:val="23"/>
              </w:rPr>
              <w:t>Compliancy rate</w:t>
            </w:r>
          </w:p>
        </w:tc>
        <w:tc>
          <w:tcPr>
            <w:tcW w:w="1303" w:type="dxa"/>
          </w:tcPr>
          <w:p w14:paraId="2535052E" w14:textId="513ECDE3" w:rsidR="00E66A47" w:rsidRPr="00E66A47" w:rsidRDefault="00E66A47" w:rsidP="3ACA1317">
            <w:pPr>
              <w:pStyle w:val="Default"/>
              <w:rPr>
                <w:color w:val="auto"/>
                <w:sz w:val="23"/>
                <w:szCs w:val="23"/>
              </w:rPr>
            </w:pPr>
            <w:r w:rsidRPr="00E66A47">
              <w:rPr>
                <w:color w:val="auto"/>
                <w:sz w:val="23"/>
                <w:szCs w:val="23"/>
              </w:rPr>
              <w:t>Completion rate</w:t>
            </w:r>
          </w:p>
        </w:tc>
        <w:tc>
          <w:tcPr>
            <w:tcW w:w="1637" w:type="dxa"/>
          </w:tcPr>
          <w:p w14:paraId="7E1475FF" w14:textId="697A01EA" w:rsidR="00E66A47" w:rsidRPr="00E66A47" w:rsidRDefault="00E66A47" w:rsidP="3ACA1317">
            <w:pPr>
              <w:pStyle w:val="Default"/>
              <w:rPr>
                <w:color w:val="auto"/>
                <w:sz w:val="23"/>
                <w:szCs w:val="23"/>
              </w:rPr>
            </w:pPr>
            <w:r w:rsidRPr="00E66A47">
              <w:rPr>
                <w:color w:val="auto"/>
                <w:sz w:val="23"/>
                <w:szCs w:val="23"/>
              </w:rPr>
              <w:t>Waiver rate</w:t>
            </w:r>
          </w:p>
        </w:tc>
      </w:tr>
      <w:tr w:rsidR="00E66A47" w14:paraId="0E028ED5" w14:textId="77777777" w:rsidTr="00A72CB4">
        <w:trPr>
          <w:trHeight w:val="300"/>
        </w:trPr>
        <w:tc>
          <w:tcPr>
            <w:tcW w:w="1277" w:type="dxa"/>
          </w:tcPr>
          <w:p w14:paraId="3BDE8AAC" w14:textId="605731E2" w:rsidR="00E66A47" w:rsidRPr="3ACA1317" w:rsidRDefault="00BA6F30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ABC School District</w:t>
            </w:r>
          </w:p>
        </w:tc>
        <w:tc>
          <w:tcPr>
            <w:tcW w:w="1277" w:type="dxa"/>
          </w:tcPr>
          <w:p w14:paraId="637AC578" w14:textId="38B80E3B" w:rsidR="00E66A47" w:rsidRPr="3ACA1317" w:rsidRDefault="00BA6F30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160</w:t>
            </w:r>
          </w:p>
        </w:tc>
        <w:tc>
          <w:tcPr>
            <w:tcW w:w="1341" w:type="dxa"/>
          </w:tcPr>
          <w:p w14:paraId="77F67664" w14:textId="1A4DAA8C" w:rsidR="00E66A47" w:rsidRPr="3ACA1317" w:rsidRDefault="00043101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9</w:t>
            </w:r>
            <w:r w:rsidR="00212875">
              <w:rPr>
                <w:color w:val="FF0000"/>
                <w:sz w:val="23"/>
                <w:szCs w:val="23"/>
              </w:rPr>
              <w:t>6%</w:t>
            </w:r>
          </w:p>
        </w:tc>
        <w:tc>
          <w:tcPr>
            <w:tcW w:w="1303" w:type="dxa"/>
          </w:tcPr>
          <w:p w14:paraId="4528C673" w14:textId="4989A0D7" w:rsidR="00E66A47" w:rsidRPr="3ACA1317" w:rsidRDefault="0015711C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91%</w:t>
            </w:r>
          </w:p>
        </w:tc>
        <w:tc>
          <w:tcPr>
            <w:tcW w:w="1637" w:type="dxa"/>
          </w:tcPr>
          <w:p w14:paraId="485207D0" w14:textId="13AE953D" w:rsidR="00E66A47" w:rsidRPr="3ACA1317" w:rsidRDefault="001E51C4" w:rsidP="3ACA1317">
            <w:pPr>
              <w:pStyle w:val="Default"/>
              <w:rPr>
                <w:color w:val="FF0000"/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>8%</w:t>
            </w:r>
          </w:p>
        </w:tc>
      </w:tr>
    </w:tbl>
    <w:p w14:paraId="30196B9A" w14:textId="099E6B7B" w:rsidR="00FA01A1" w:rsidRDefault="00FA01A1" w:rsidP="00FA01A1">
      <w:pPr>
        <w:pStyle w:val="Default"/>
        <w:rPr>
          <w:sz w:val="23"/>
          <w:szCs w:val="23"/>
        </w:rPr>
      </w:pPr>
    </w:p>
    <w:p w14:paraId="35D1B98F" w14:textId="33A3411C" w:rsidR="3ACA1317" w:rsidRDefault="3ACA1317" w:rsidP="3ACA1317">
      <w:pPr>
        <w:pStyle w:val="Default"/>
        <w:rPr>
          <w:sz w:val="23"/>
          <w:szCs w:val="23"/>
        </w:rPr>
      </w:pPr>
    </w:p>
    <w:p w14:paraId="086565B1" w14:textId="10795079" w:rsidR="001C7BF7" w:rsidRDefault="00A16FAC" w:rsidP="001C7BF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6AE29B37">
        <w:rPr>
          <w:sz w:val="23"/>
          <w:szCs w:val="23"/>
        </w:rPr>
        <w:t xml:space="preserve">Any </w:t>
      </w:r>
      <w:r w:rsidR="13F0841A">
        <w:rPr>
          <w:sz w:val="23"/>
          <w:szCs w:val="23"/>
        </w:rPr>
        <w:t xml:space="preserve">building that reports </w:t>
      </w:r>
      <w:r w:rsidR="6AE29B37">
        <w:rPr>
          <w:sz w:val="23"/>
          <w:szCs w:val="23"/>
        </w:rPr>
        <w:t xml:space="preserve">less than </w:t>
      </w:r>
      <w:r w:rsidR="7342F6B2">
        <w:rPr>
          <w:sz w:val="23"/>
          <w:szCs w:val="23"/>
        </w:rPr>
        <w:t xml:space="preserve">a </w:t>
      </w:r>
      <w:r w:rsidR="13F0841A">
        <w:rPr>
          <w:sz w:val="23"/>
          <w:szCs w:val="23"/>
        </w:rPr>
        <w:t xml:space="preserve">100% </w:t>
      </w:r>
      <w:r w:rsidR="11C45BCE">
        <w:rPr>
          <w:sz w:val="23"/>
          <w:szCs w:val="23"/>
        </w:rPr>
        <w:t xml:space="preserve">completion rate </w:t>
      </w:r>
      <w:r w:rsidR="13F0841A">
        <w:rPr>
          <w:sz w:val="23"/>
          <w:szCs w:val="23"/>
        </w:rPr>
        <w:t xml:space="preserve">for school </w:t>
      </w:r>
    </w:p>
    <w:p w14:paraId="1110BD1D" w14:textId="77777777" w:rsidR="001C7BF7" w:rsidRDefault="00A16FAC" w:rsidP="001C7BF7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required vaccination</w:t>
      </w:r>
      <w:r w:rsidR="001C7BF7">
        <w:rPr>
          <w:sz w:val="23"/>
          <w:szCs w:val="23"/>
        </w:rPr>
        <w:t xml:space="preserve">s could be susceptible to a disease outbreak.  It is important for </w:t>
      </w:r>
    </w:p>
    <w:p w14:paraId="74CF404B" w14:textId="4D88184E" w:rsidR="001C7BF7" w:rsidRDefault="001C7BF7" w:rsidP="001C7BF7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each building to maintain a high rate of completeness to protect all </w:t>
      </w:r>
      <w:r w:rsidR="004D5070">
        <w:rPr>
          <w:sz w:val="23"/>
          <w:szCs w:val="23"/>
        </w:rPr>
        <w:t>students</w:t>
      </w:r>
      <w:r>
        <w:rPr>
          <w:sz w:val="23"/>
          <w:szCs w:val="23"/>
        </w:rPr>
        <w:t xml:space="preserve">, </w:t>
      </w:r>
    </w:p>
    <w:p w14:paraId="69D78D71" w14:textId="03136C0D" w:rsidR="00A16FAC" w:rsidRDefault="001C7BF7" w:rsidP="001C7BF7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especially those that are medically unable to be vaccinated.</w:t>
      </w:r>
    </w:p>
    <w:p w14:paraId="1AA39D47" w14:textId="77777777" w:rsidR="00FE3C2C" w:rsidRDefault="00FE3C2C" w:rsidP="001C7BF7">
      <w:pPr>
        <w:pStyle w:val="Default"/>
        <w:ind w:left="720" w:firstLine="720"/>
        <w:rPr>
          <w:sz w:val="23"/>
          <w:szCs w:val="23"/>
        </w:rPr>
      </w:pPr>
    </w:p>
    <w:p w14:paraId="30100000" w14:textId="42C21DE0" w:rsidR="00FE3C2C" w:rsidRDefault="7BE8E0F4" w:rsidP="00FE3C2C">
      <w:pPr>
        <w:pStyle w:val="Default"/>
        <w:ind w:left="1440"/>
        <w:rPr>
          <w:sz w:val="23"/>
          <w:szCs w:val="23"/>
        </w:rPr>
      </w:pPr>
      <w:r w:rsidRPr="198AEAAA">
        <w:rPr>
          <w:sz w:val="23"/>
          <w:szCs w:val="23"/>
        </w:rPr>
        <w:t xml:space="preserve">Note: The compliance rate for a school refers to the number of students who are complete, provisional, or properly waived as required by the public health code. For a student to be considered complete, they must have received all the Michigan required school vaccines. </w:t>
      </w:r>
      <w:r w:rsidR="2B814580" w:rsidRPr="198AEAAA">
        <w:rPr>
          <w:sz w:val="23"/>
          <w:szCs w:val="23"/>
        </w:rPr>
        <w:t>The immunization</w:t>
      </w:r>
      <w:r w:rsidRPr="198AEAAA">
        <w:rPr>
          <w:sz w:val="23"/>
          <w:szCs w:val="23"/>
        </w:rPr>
        <w:t xml:space="preserve"> completion rate </w:t>
      </w:r>
      <w:r w:rsidR="076F6122" w:rsidRPr="198AEAAA">
        <w:rPr>
          <w:sz w:val="23"/>
          <w:szCs w:val="23"/>
        </w:rPr>
        <w:t xml:space="preserve">for school required vaccines </w:t>
      </w:r>
      <w:r w:rsidRPr="198AEAAA">
        <w:rPr>
          <w:sz w:val="23"/>
          <w:szCs w:val="23"/>
        </w:rPr>
        <w:t xml:space="preserve">is an indicator of the level of protection in a school building. </w:t>
      </w:r>
    </w:p>
    <w:p w14:paraId="32A8D446" w14:textId="77777777" w:rsidR="001C7BF7" w:rsidRDefault="001C7BF7" w:rsidP="00257439">
      <w:pPr>
        <w:pStyle w:val="Default"/>
        <w:rPr>
          <w:sz w:val="23"/>
          <w:szCs w:val="23"/>
        </w:rPr>
      </w:pPr>
    </w:p>
    <w:p w14:paraId="28609A7C" w14:textId="77777777" w:rsidR="001C7BF7" w:rsidRDefault="001C7BF7" w:rsidP="001C7BF7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Vaccine preventable diseases still exist in Michigan and in many cases can cause disability or death. Immunizations are one of our most cost-effective measures to protect children from these diseases. </w:t>
      </w:r>
    </w:p>
    <w:p w14:paraId="2D4E1AA3" w14:textId="77777777" w:rsidR="001C7BF7" w:rsidRDefault="001C7BF7" w:rsidP="001C7BF7">
      <w:pPr>
        <w:pStyle w:val="Default"/>
        <w:ind w:left="720" w:firstLine="720"/>
        <w:rPr>
          <w:sz w:val="23"/>
          <w:szCs w:val="23"/>
        </w:rPr>
      </w:pPr>
    </w:p>
    <w:p w14:paraId="23D24F08" w14:textId="657861D7" w:rsidR="000E0E26" w:rsidRDefault="7E8ABD72" w:rsidP="000E0E26">
      <w:pPr>
        <w:pStyle w:val="Default"/>
        <w:ind w:left="720" w:firstLine="720"/>
        <w:rPr>
          <w:sz w:val="23"/>
          <w:szCs w:val="23"/>
        </w:rPr>
      </w:pPr>
      <w:r w:rsidRPr="198AEAAA">
        <w:rPr>
          <w:sz w:val="23"/>
          <w:szCs w:val="23"/>
        </w:rPr>
        <w:t xml:space="preserve">Parents </w:t>
      </w:r>
      <w:r w:rsidR="745CAA62" w:rsidRPr="198AEAAA">
        <w:rPr>
          <w:sz w:val="23"/>
          <w:szCs w:val="23"/>
        </w:rPr>
        <w:t xml:space="preserve">and guardians </w:t>
      </w:r>
      <w:r w:rsidRPr="198AEAAA">
        <w:rPr>
          <w:sz w:val="23"/>
          <w:szCs w:val="23"/>
        </w:rPr>
        <w:t xml:space="preserve">should be informed of the level of protection in their child’s learning </w:t>
      </w:r>
    </w:p>
    <w:p w14:paraId="1C66695A" w14:textId="2FBF4369" w:rsidR="000E0E26" w:rsidRDefault="7E8ABD72" w:rsidP="000E0E26">
      <w:pPr>
        <w:pStyle w:val="Default"/>
        <w:ind w:left="720" w:firstLine="720"/>
        <w:rPr>
          <w:sz w:val="23"/>
          <w:szCs w:val="23"/>
        </w:rPr>
      </w:pPr>
      <w:r w:rsidRPr="198AEAAA">
        <w:rPr>
          <w:sz w:val="23"/>
          <w:szCs w:val="23"/>
        </w:rPr>
        <w:t xml:space="preserve">environment. </w:t>
      </w:r>
      <w:r w:rsidR="0B5ED1FB" w:rsidRPr="198AEAAA">
        <w:rPr>
          <w:sz w:val="23"/>
          <w:szCs w:val="23"/>
        </w:rPr>
        <w:t xml:space="preserve">School </w:t>
      </w:r>
      <w:r w:rsidR="384469A4" w:rsidRPr="198AEAAA">
        <w:rPr>
          <w:sz w:val="23"/>
          <w:szCs w:val="23"/>
        </w:rPr>
        <w:t xml:space="preserve">and </w:t>
      </w:r>
      <w:r w:rsidR="4F4EE94C" w:rsidRPr="198AEAAA">
        <w:rPr>
          <w:sz w:val="23"/>
          <w:szCs w:val="23"/>
        </w:rPr>
        <w:t xml:space="preserve">districts are encouraged to post the </w:t>
      </w:r>
      <w:r w:rsidR="4B487FBF" w:rsidRPr="198AEAAA">
        <w:rPr>
          <w:sz w:val="23"/>
          <w:szCs w:val="23"/>
        </w:rPr>
        <w:t xml:space="preserve">immunization data </w:t>
      </w:r>
      <w:r w:rsidR="70F95DEF" w:rsidRPr="198AEAAA">
        <w:rPr>
          <w:sz w:val="23"/>
          <w:szCs w:val="23"/>
        </w:rPr>
        <w:t xml:space="preserve">provided </w:t>
      </w:r>
    </w:p>
    <w:p w14:paraId="634B5EA1" w14:textId="0DFC7B08" w:rsidR="00C60DD8" w:rsidRDefault="70F95DEF" w:rsidP="000E0E26">
      <w:pPr>
        <w:pStyle w:val="Default"/>
        <w:ind w:left="720" w:firstLine="720"/>
        <w:rPr>
          <w:sz w:val="23"/>
          <w:szCs w:val="23"/>
        </w:rPr>
      </w:pPr>
      <w:r w:rsidRPr="198AEAAA">
        <w:rPr>
          <w:sz w:val="23"/>
          <w:szCs w:val="23"/>
        </w:rPr>
        <w:lastRenderedPageBreak/>
        <w:t>above</w:t>
      </w:r>
      <w:r w:rsidR="7E8ABD72" w:rsidRPr="198AEAAA">
        <w:rPr>
          <w:sz w:val="23"/>
          <w:szCs w:val="23"/>
        </w:rPr>
        <w:t xml:space="preserve"> </w:t>
      </w:r>
      <w:r w:rsidR="4B487FBF" w:rsidRPr="198AEAAA">
        <w:rPr>
          <w:sz w:val="23"/>
          <w:szCs w:val="23"/>
        </w:rPr>
        <w:t xml:space="preserve">on </w:t>
      </w:r>
      <w:r w:rsidR="5DDD300B" w:rsidRPr="198AEAAA">
        <w:rPr>
          <w:sz w:val="23"/>
          <w:szCs w:val="23"/>
        </w:rPr>
        <w:t>their websites</w:t>
      </w:r>
      <w:r w:rsidR="36DF8B5A" w:rsidRPr="198AEAAA">
        <w:rPr>
          <w:sz w:val="23"/>
          <w:szCs w:val="23"/>
        </w:rPr>
        <w:t xml:space="preserve"> and</w:t>
      </w:r>
      <w:r w:rsidR="672CCC14" w:rsidRPr="198AEAAA">
        <w:rPr>
          <w:sz w:val="23"/>
          <w:szCs w:val="23"/>
        </w:rPr>
        <w:t>/</w:t>
      </w:r>
      <w:r w:rsidR="36DF8B5A" w:rsidRPr="198AEAAA">
        <w:rPr>
          <w:sz w:val="23"/>
          <w:szCs w:val="23"/>
        </w:rPr>
        <w:t xml:space="preserve">or social media </w:t>
      </w:r>
      <w:r w:rsidR="6F413CEF" w:rsidRPr="198AEAAA">
        <w:rPr>
          <w:sz w:val="23"/>
          <w:szCs w:val="23"/>
        </w:rPr>
        <w:t>platforms</w:t>
      </w:r>
      <w:r w:rsidR="4B487FBF" w:rsidRPr="198AEAAA">
        <w:rPr>
          <w:sz w:val="23"/>
          <w:szCs w:val="23"/>
        </w:rPr>
        <w:t xml:space="preserve"> for </w:t>
      </w:r>
      <w:r w:rsidR="44141618" w:rsidRPr="198AEAAA">
        <w:rPr>
          <w:sz w:val="23"/>
          <w:szCs w:val="23"/>
        </w:rPr>
        <w:t>informational purposes</w:t>
      </w:r>
      <w:r w:rsidR="4B487FBF" w:rsidRPr="198AEAAA">
        <w:rPr>
          <w:sz w:val="23"/>
          <w:szCs w:val="23"/>
        </w:rPr>
        <w:t>.</w:t>
      </w:r>
      <w:r w:rsidR="6D932981" w:rsidRPr="198AEAAA">
        <w:rPr>
          <w:sz w:val="23"/>
          <w:szCs w:val="23"/>
        </w:rPr>
        <w:t xml:space="preserve">  </w:t>
      </w:r>
    </w:p>
    <w:p w14:paraId="013AAFFC" w14:textId="77777777" w:rsidR="001C7BF7" w:rsidRDefault="001C7BF7" w:rsidP="001C7BF7">
      <w:pPr>
        <w:pStyle w:val="Default"/>
        <w:ind w:left="720" w:firstLine="720"/>
        <w:rPr>
          <w:sz w:val="23"/>
          <w:szCs w:val="23"/>
        </w:rPr>
      </w:pPr>
    </w:p>
    <w:p w14:paraId="5A41BB7A" w14:textId="50DF9F79" w:rsidR="00FA01A1" w:rsidRDefault="00B45EB3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The local health department</w:t>
      </w:r>
      <w:r w:rsidR="001312FE">
        <w:rPr>
          <w:sz w:val="23"/>
          <w:szCs w:val="23"/>
        </w:rPr>
        <w:t xml:space="preserve"> </w:t>
      </w:r>
      <w:r w:rsidR="00602A68">
        <w:rPr>
          <w:sz w:val="23"/>
          <w:szCs w:val="23"/>
        </w:rPr>
        <w:t>(</w:t>
      </w:r>
      <w:r w:rsidR="001312FE">
        <w:rPr>
          <w:sz w:val="23"/>
          <w:szCs w:val="23"/>
        </w:rPr>
        <w:t>LHD</w:t>
      </w:r>
      <w:r w:rsidR="00602A68">
        <w:rPr>
          <w:sz w:val="23"/>
          <w:szCs w:val="23"/>
        </w:rPr>
        <w:t>)</w:t>
      </w:r>
      <w:r w:rsidR="00FA01A1">
        <w:rPr>
          <w:sz w:val="23"/>
          <w:szCs w:val="23"/>
        </w:rPr>
        <w:t xml:space="preserve"> sincerely appreciate</w:t>
      </w:r>
      <w:r w:rsidR="00317476">
        <w:rPr>
          <w:sz w:val="23"/>
          <w:szCs w:val="23"/>
        </w:rPr>
        <w:t>s</w:t>
      </w:r>
      <w:r w:rsidR="00FA01A1">
        <w:rPr>
          <w:sz w:val="23"/>
          <w:szCs w:val="23"/>
        </w:rPr>
        <w:t xml:space="preserve"> the efforts made to protect </w:t>
      </w:r>
      <w:r w:rsidR="001312FE">
        <w:rPr>
          <w:sz w:val="23"/>
          <w:szCs w:val="23"/>
        </w:rPr>
        <w:t xml:space="preserve">students </w:t>
      </w:r>
      <w:r w:rsidR="00FA01A1">
        <w:rPr>
          <w:sz w:val="23"/>
          <w:szCs w:val="23"/>
        </w:rPr>
        <w:t xml:space="preserve">against vaccine preventable diseases. Please </w:t>
      </w:r>
      <w:r w:rsidR="007C76DA">
        <w:rPr>
          <w:sz w:val="23"/>
          <w:szCs w:val="23"/>
        </w:rPr>
        <w:t>reach out with</w:t>
      </w:r>
      <w:r w:rsidR="00FA01A1">
        <w:rPr>
          <w:sz w:val="23"/>
          <w:szCs w:val="23"/>
        </w:rPr>
        <w:t xml:space="preserve"> questions about immunization requirements or requests for additional information. </w:t>
      </w:r>
    </w:p>
    <w:p w14:paraId="26C20A91" w14:textId="77777777" w:rsidR="00FA01A1" w:rsidRDefault="00FA01A1" w:rsidP="00FA01A1">
      <w:pPr>
        <w:pStyle w:val="Default"/>
        <w:rPr>
          <w:sz w:val="23"/>
          <w:szCs w:val="23"/>
        </w:rPr>
      </w:pPr>
    </w:p>
    <w:p w14:paraId="7D1C2EF2" w14:textId="77777777" w:rsidR="00FA01A1" w:rsidRDefault="00FA01A1" w:rsidP="00FA01A1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Sincerely, </w:t>
      </w:r>
    </w:p>
    <w:p w14:paraId="3D41E4B0" w14:textId="77777777" w:rsidR="00FA01A1" w:rsidRDefault="00FA01A1" w:rsidP="00FA01A1">
      <w:pPr>
        <w:pStyle w:val="Default"/>
        <w:rPr>
          <w:sz w:val="23"/>
          <w:szCs w:val="23"/>
        </w:rPr>
      </w:pPr>
    </w:p>
    <w:p w14:paraId="23EF07A2" w14:textId="77777777" w:rsidR="00FA01A1" w:rsidRDefault="00FA01A1" w:rsidP="00FA01A1">
      <w:pPr>
        <w:pStyle w:val="Default"/>
        <w:rPr>
          <w:sz w:val="23"/>
          <w:szCs w:val="23"/>
        </w:rPr>
      </w:pPr>
    </w:p>
    <w:p w14:paraId="2404A792" w14:textId="77777777" w:rsidR="00FA01A1" w:rsidRDefault="00FA01A1" w:rsidP="00FA01A1">
      <w:pPr>
        <w:ind w:left="720" w:firstLine="720"/>
        <w:rPr>
          <w:rFonts w:ascii="Freestyle Script" w:eastAsia="Calibri" w:hAnsi="Freestyle Script" w:cs="Calibri"/>
          <w:sz w:val="21"/>
          <w:szCs w:val="21"/>
        </w:rPr>
      </w:pPr>
      <w:r>
        <w:rPr>
          <w:rFonts w:ascii="Freestyle Script" w:eastAsia="Calibri" w:hAnsi="Freestyle Script" w:cs="Calibri"/>
          <w:sz w:val="44"/>
          <w:szCs w:val="44"/>
        </w:rPr>
        <w:t>Nurse,</w:t>
      </w:r>
      <w:r>
        <w:rPr>
          <w:rFonts w:ascii="Freestyle Script" w:eastAsia="Calibri" w:hAnsi="Freestyle Script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RN BSN</w:t>
      </w:r>
    </w:p>
    <w:p w14:paraId="619D5E15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   </w:t>
      </w:r>
      <w:r>
        <w:rPr>
          <w:rFonts w:ascii="Calibri" w:eastAsia="Calibri" w:hAnsi="Calibri" w:cs="Calibri"/>
          <w:b/>
          <w:bCs/>
          <w:sz w:val="21"/>
          <w:szCs w:val="21"/>
        </w:rPr>
        <w:tab/>
        <w:t>Public Health Nurse</w:t>
      </w:r>
    </w:p>
    <w:p w14:paraId="6D2F47DC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 xml:space="preserve">         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Cs/>
          <w:sz w:val="21"/>
          <w:szCs w:val="21"/>
        </w:rPr>
        <w:t>Immunization Coordinator</w:t>
      </w:r>
    </w:p>
    <w:p w14:paraId="49E4A2E8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  <w:u w:val="single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  <w:u w:val="single"/>
        </w:rPr>
        <w:t>Health Dept</w:t>
      </w:r>
    </w:p>
    <w:p w14:paraId="634A6BFB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</w:t>
      </w:r>
      <w:r>
        <w:rPr>
          <w:rFonts w:ascii="Calibri" w:eastAsia="Calibri" w:hAnsi="Calibri" w:cs="Calibri"/>
          <w:sz w:val="21"/>
          <w:szCs w:val="21"/>
        </w:rPr>
        <w:tab/>
        <w:t>100 Address</w:t>
      </w:r>
    </w:p>
    <w:p w14:paraId="3A438E15" w14:textId="4CAE8A4E" w:rsidR="00111188" w:rsidRDefault="00FA01A1" w:rsidP="00111188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</w:t>
      </w:r>
      <w:r>
        <w:rPr>
          <w:rFonts w:ascii="Calibri" w:eastAsia="Calibri" w:hAnsi="Calibri" w:cs="Calibri"/>
          <w:sz w:val="21"/>
          <w:szCs w:val="21"/>
        </w:rPr>
        <w:tab/>
        <w:t>Town, MI  55555</w:t>
      </w:r>
    </w:p>
    <w:p w14:paraId="378DBDED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t xml:space="preserve"> 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P: (555) 555-5555</w:t>
      </w:r>
    </w:p>
    <w:p w14:paraId="53BC0B5B" w14:textId="77777777" w:rsidR="00FA01A1" w:rsidRDefault="00FA01A1" w:rsidP="00FA01A1">
      <w:pPr>
        <w:spacing w:after="0" w:line="240" w:lineRule="auto"/>
        <w:ind w:firstLine="72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t xml:space="preserve"> 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F: (555) 111-1111</w:t>
      </w:r>
    </w:p>
    <w:p w14:paraId="700C8F3A" w14:textId="77777777" w:rsidR="00FA01A1" w:rsidRDefault="00FA01A1" w:rsidP="00FA01A1">
      <w:pPr>
        <w:spacing w:after="0" w:line="240" w:lineRule="auto"/>
        <w:ind w:firstLine="720"/>
        <w:rPr>
          <w:rStyle w:val="Hyperlink"/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t xml:space="preserve">           </w:t>
      </w:r>
      <w:r>
        <w:rPr>
          <w:rFonts w:ascii="Calibri" w:eastAsia="Calibri" w:hAnsi="Calibri" w:cs="Calibri"/>
          <w:i/>
          <w:iCs/>
          <w:sz w:val="21"/>
          <w:szCs w:val="21"/>
        </w:rPr>
        <w:tab/>
        <w:t xml:space="preserve"> Email: </w:t>
      </w:r>
      <w:hyperlink r:id="rId7" w:history="1">
        <w:r w:rsidRPr="00C30205">
          <w:rPr>
            <w:rStyle w:val="Hyperlink"/>
            <w:rFonts w:ascii="Calibri" w:eastAsia="Calibri" w:hAnsi="Calibri" w:cs="Calibri"/>
            <w:i/>
            <w:iCs/>
            <w:sz w:val="21"/>
            <w:szCs w:val="21"/>
          </w:rPr>
          <w:t>nurse@healthdep.ccc</w:t>
        </w:r>
      </w:hyperlink>
    </w:p>
    <w:p w14:paraId="1CCDDE63" w14:textId="77777777" w:rsidR="00111188" w:rsidRDefault="00111188" w:rsidP="00FA01A1">
      <w:pPr>
        <w:spacing w:after="0" w:line="240" w:lineRule="auto"/>
        <w:ind w:firstLine="720"/>
        <w:rPr>
          <w:rStyle w:val="Hyperlink"/>
          <w:rFonts w:ascii="Calibri" w:eastAsia="Calibri" w:hAnsi="Calibri" w:cs="Calibri"/>
          <w:i/>
          <w:iCs/>
          <w:sz w:val="21"/>
          <w:szCs w:val="21"/>
        </w:rPr>
      </w:pPr>
    </w:p>
    <w:p w14:paraId="486243B0" w14:textId="13D503F5" w:rsidR="00111188" w:rsidRPr="00111188" w:rsidRDefault="00111188" w:rsidP="00FA01A1">
      <w:pPr>
        <w:spacing w:after="0" w:line="240" w:lineRule="auto"/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Style w:val="Hyperlink"/>
          <w:rFonts w:ascii="Calibri" w:eastAsia="Calibri" w:hAnsi="Calibri" w:cs="Calibri"/>
          <w:color w:val="auto"/>
          <w:sz w:val="21"/>
          <w:szCs w:val="21"/>
          <w:u w:val="none"/>
        </w:rPr>
        <w:t xml:space="preserve">CC: School District Superintendent </w:t>
      </w:r>
    </w:p>
    <w:p w14:paraId="2CDF96DD" w14:textId="77777777" w:rsidR="007D73D1" w:rsidRDefault="007D73D1"/>
    <w:sectPr w:rsidR="007D73D1" w:rsidSect="00FE3C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A1"/>
    <w:rsid w:val="00014C5A"/>
    <w:rsid w:val="000242FA"/>
    <w:rsid w:val="00043101"/>
    <w:rsid w:val="000947BD"/>
    <w:rsid w:val="000C64F2"/>
    <w:rsid w:val="000E0E26"/>
    <w:rsid w:val="00111188"/>
    <w:rsid w:val="001312FE"/>
    <w:rsid w:val="001347D0"/>
    <w:rsid w:val="0014226B"/>
    <w:rsid w:val="001468AE"/>
    <w:rsid w:val="0015711C"/>
    <w:rsid w:val="001742B1"/>
    <w:rsid w:val="001C7BF7"/>
    <w:rsid w:val="001D2C12"/>
    <w:rsid w:val="001E118D"/>
    <w:rsid w:val="001E51C4"/>
    <w:rsid w:val="00212875"/>
    <w:rsid w:val="0024523C"/>
    <w:rsid w:val="002456D6"/>
    <w:rsid w:val="00257439"/>
    <w:rsid w:val="002A46EF"/>
    <w:rsid w:val="00317476"/>
    <w:rsid w:val="003F74C1"/>
    <w:rsid w:val="00401E88"/>
    <w:rsid w:val="00420A8C"/>
    <w:rsid w:val="0042545E"/>
    <w:rsid w:val="00472960"/>
    <w:rsid w:val="004B691A"/>
    <w:rsid w:val="004D5070"/>
    <w:rsid w:val="004E1FE2"/>
    <w:rsid w:val="004F14B5"/>
    <w:rsid w:val="005304EB"/>
    <w:rsid w:val="0055702E"/>
    <w:rsid w:val="005A576B"/>
    <w:rsid w:val="005D6E4C"/>
    <w:rsid w:val="00602A68"/>
    <w:rsid w:val="006B4D8D"/>
    <w:rsid w:val="006B6A60"/>
    <w:rsid w:val="0076604A"/>
    <w:rsid w:val="0078507D"/>
    <w:rsid w:val="00794C6B"/>
    <w:rsid w:val="007B61B6"/>
    <w:rsid w:val="007C76DA"/>
    <w:rsid w:val="007D73D1"/>
    <w:rsid w:val="007F7FE9"/>
    <w:rsid w:val="0083119A"/>
    <w:rsid w:val="00846714"/>
    <w:rsid w:val="00864C1E"/>
    <w:rsid w:val="008741B8"/>
    <w:rsid w:val="00967090"/>
    <w:rsid w:val="009F597D"/>
    <w:rsid w:val="00A030D5"/>
    <w:rsid w:val="00A16FAC"/>
    <w:rsid w:val="00A26F47"/>
    <w:rsid w:val="00A72CB4"/>
    <w:rsid w:val="00B213CC"/>
    <w:rsid w:val="00B432AE"/>
    <w:rsid w:val="00B45EB3"/>
    <w:rsid w:val="00B502F9"/>
    <w:rsid w:val="00BA6F30"/>
    <w:rsid w:val="00BB5820"/>
    <w:rsid w:val="00BC5ABB"/>
    <w:rsid w:val="00BC66FD"/>
    <w:rsid w:val="00C34654"/>
    <w:rsid w:val="00C60DD8"/>
    <w:rsid w:val="00C732FF"/>
    <w:rsid w:val="00C742D7"/>
    <w:rsid w:val="00D530EF"/>
    <w:rsid w:val="00D70B3C"/>
    <w:rsid w:val="00E21002"/>
    <w:rsid w:val="00E42965"/>
    <w:rsid w:val="00E57AA2"/>
    <w:rsid w:val="00E66A47"/>
    <w:rsid w:val="00EA772C"/>
    <w:rsid w:val="00EF0D9B"/>
    <w:rsid w:val="00F95740"/>
    <w:rsid w:val="00FA01A1"/>
    <w:rsid w:val="00FA0EDB"/>
    <w:rsid w:val="00FA2788"/>
    <w:rsid w:val="00FC3252"/>
    <w:rsid w:val="00FE3C2C"/>
    <w:rsid w:val="00FF1990"/>
    <w:rsid w:val="013899D0"/>
    <w:rsid w:val="01959BAF"/>
    <w:rsid w:val="076F6122"/>
    <w:rsid w:val="09AAD2E9"/>
    <w:rsid w:val="0B5ED1FB"/>
    <w:rsid w:val="11C45BCE"/>
    <w:rsid w:val="13F0841A"/>
    <w:rsid w:val="149C5D14"/>
    <w:rsid w:val="16382D75"/>
    <w:rsid w:val="198AEAAA"/>
    <w:rsid w:val="1A535177"/>
    <w:rsid w:val="1EACE19E"/>
    <w:rsid w:val="24066C35"/>
    <w:rsid w:val="285FBA40"/>
    <w:rsid w:val="2B814580"/>
    <w:rsid w:val="2BFC5CF8"/>
    <w:rsid w:val="2C94F5F7"/>
    <w:rsid w:val="2E13A1EC"/>
    <w:rsid w:val="30B3A6C9"/>
    <w:rsid w:val="349E1181"/>
    <w:rsid w:val="34A96689"/>
    <w:rsid w:val="35F661B4"/>
    <w:rsid w:val="36DF8B5A"/>
    <w:rsid w:val="384469A4"/>
    <w:rsid w:val="396C4939"/>
    <w:rsid w:val="396FE197"/>
    <w:rsid w:val="3AC06215"/>
    <w:rsid w:val="3ACA1317"/>
    <w:rsid w:val="3ACE571B"/>
    <w:rsid w:val="3B08199A"/>
    <w:rsid w:val="3F1F3093"/>
    <w:rsid w:val="43D2D2D7"/>
    <w:rsid w:val="44141618"/>
    <w:rsid w:val="46C21196"/>
    <w:rsid w:val="49DC7490"/>
    <w:rsid w:val="4B487FBF"/>
    <w:rsid w:val="4F4EE94C"/>
    <w:rsid w:val="50172375"/>
    <w:rsid w:val="512DAC86"/>
    <w:rsid w:val="53BF4267"/>
    <w:rsid w:val="5DDD300B"/>
    <w:rsid w:val="61963727"/>
    <w:rsid w:val="62C76EA5"/>
    <w:rsid w:val="65BDCB90"/>
    <w:rsid w:val="672CCC14"/>
    <w:rsid w:val="6AE29B37"/>
    <w:rsid w:val="6C2F43B1"/>
    <w:rsid w:val="6D6BE778"/>
    <w:rsid w:val="6D932981"/>
    <w:rsid w:val="6F413CEF"/>
    <w:rsid w:val="70F95DEF"/>
    <w:rsid w:val="7342F6B2"/>
    <w:rsid w:val="73F119A1"/>
    <w:rsid w:val="745CAA62"/>
    <w:rsid w:val="793B991C"/>
    <w:rsid w:val="796597A9"/>
    <w:rsid w:val="7AD7697D"/>
    <w:rsid w:val="7B81FB13"/>
    <w:rsid w:val="7BE8E0F4"/>
    <w:rsid w:val="7C33952C"/>
    <w:rsid w:val="7C7339DE"/>
    <w:rsid w:val="7D0BD2DD"/>
    <w:rsid w:val="7D1DCB74"/>
    <w:rsid w:val="7E8ABD72"/>
    <w:rsid w:val="7F00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80CAC"/>
  <w15:chartTrackingRefBased/>
  <w15:docId w15:val="{DFD02973-28BB-4D7D-BCB9-87335483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1A1"/>
    <w:rPr>
      <w:color w:val="0563C1" w:themeColor="hyperlink"/>
      <w:u w:val="single"/>
    </w:rPr>
  </w:style>
  <w:style w:type="paragraph" w:customStyle="1" w:styleId="Default">
    <w:name w:val="Default"/>
    <w:rsid w:val="00FA0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7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7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AA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urse@healthdep.cc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5cb527-866e-4dfc-a2f4-e3d619302985" xsi:nil="true"/>
    <lcf76f155ced4ddcb4097134ff3c332f xmlns="8dcc065c-0abf-472f-91b5-4b5869162c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22184ECB8CB4E9B82973AE2619C22" ma:contentTypeVersion="15" ma:contentTypeDescription="Create a new document." ma:contentTypeScope="" ma:versionID="a6a14f5fd8abfaf97da4a6a0888f529b">
  <xsd:schema xmlns:xsd="http://www.w3.org/2001/XMLSchema" xmlns:xs="http://www.w3.org/2001/XMLSchema" xmlns:p="http://schemas.microsoft.com/office/2006/metadata/properties" xmlns:ns2="8dcc065c-0abf-472f-91b5-4b5869162c14" xmlns:ns3="585cb527-866e-4dfc-a2f4-e3d619302985" targetNamespace="http://schemas.microsoft.com/office/2006/metadata/properties" ma:root="true" ma:fieldsID="0791829ee58db4f076ff2699f0fa1ef2" ns2:_="" ns3:_="">
    <xsd:import namespace="8dcc065c-0abf-472f-91b5-4b5869162c14"/>
    <xsd:import namespace="585cb527-866e-4dfc-a2f4-e3d619302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c065c-0abf-472f-91b5-4b586916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b527-866e-4dfc-a2f4-e3d619302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c32fbb-f0e7-4224-9fd9-5e04359aad47}" ma:internalName="TaxCatchAll" ma:showField="CatchAllData" ma:web="585cb527-866e-4dfc-a2f4-e3d619302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B0311-BF25-4F27-8BF4-5ED9C16F2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92329-00E2-46B8-A501-9D060FF74D87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585cb527-866e-4dfc-a2f4-e3d619302985"/>
    <ds:schemaRef ds:uri="8dcc065c-0abf-472f-91b5-4b5869162c1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5874FF-CCBC-45A3-907A-A8DD2295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c065c-0abf-472f-91b5-4b5869162c14"/>
    <ds:schemaRef ds:uri="585cb527-866e-4dfc-a2f4-e3d619302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2244</Characters>
  <Application>Microsoft Office Word</Application>
  <DocSecurity>0</DocSecurity>
  <Lines>18</Lines>
  <Paragraphs>5</Paragraphs>
  <ScaleCrop>false</ScaleCrop>
  <Company>HP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Wysocki</dc:creator>
  <cp:keywords/>
  <dc:description/>
  <cp:lastModifiedBy>Engstrom, Sarah (DHHS)</cp:lastModifiedBy>
  <cp:revision>5</cp:revision>
  <dcterms:created xsi:type="dcterms:W3CDTF">2024-09-12T16:23:00Z</dcterms:created>
  <dcterms:modified xsi:type="dcterms:W3CDTF">2025-01-31T14:08:00Z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0x010100D3A22184ECB8CB4E9B82973AE2619C22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2024-02-14T19:03:37Z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10541fd6-8b90-4b65-8787-51db9aace051</vt:lpwstr>
  </property>
  <property fmtid="{D5CDD505-2E9C-101B-9397-08002B2CF9AE}" pid="9" name="MSIP_Label_3a2fed65-62e7-46ea-af74-187e0c17143a_ContentBits">
    <vt:lpwstr>0</vt:lpwstr>
  </property>
</Properties>
</file>